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3" w:rsidRDefault="00D62A03" w:rsidP="005072CE">
      <w:pPr>
        <w:jc w:val="center"/>
        <w:rPr>
          <w:rFonts w:ascii="Gill Sans MT" w:hAnsi="Gill Sans MT"/>
          <w:b/>
          <w:i/>
          <w:sz w:val="36"/>
          <w:szCs w:val="36"/>
        </w:rPr>
      </w:pPr>
      <w:r>
        <w:rPr>
          <w:rFonts w:ascii="Gill Sans MT" w:hAnsi="Gill Sans MT"/>
          <w:b/>
          <w:i/>
          <w:sz w:val="36"/>
          <w:szCs w:val="36"/>
        </w:rPr>
        <w:t>Déroulé de la matinée 22 avril</w:t>
      </w:r>
    </w:p>
    <w:p w:rsidR="008D07AC" w:rsidRDefault="00722C8D" w:rsidP="005072CE">
      <w:pPr>
        <w:jc w:val="center"/>
        <w:rPr>
          <w:rFonts w:ascii="Gill Sans MT" w:hAnsi="Gill Sans MT"/>
          <w:b/>
          <w:i/>
          <w:sz w:val="36"/>
          <w:szCs w:val="36"/>
        </w:rPr>
      </w:pPr>
      <w:r w:rsidRPr="00744E69">
        <w:rPr>
          <w:rFonts w:ascii="Gill Sans MT" w:hAnsi="Gill Sans MT"/>
          <w:b/>
          <w:i/>
          <w:sz w:val="36"/>
          <w:szCs w:val="36"/>
        </w:rPr>
        <w:t>JCN 2017</w:t>
      </w:r>
    </w:p>
    <w:p w:rsidR="0056601E" w:rsidRPr="0056601E" w:rsidRDefault="0056601E" w:rsidP="005072CE">
      <w:pPr>
        <w:jc w:val="center"/>
        <w:rPr>
          <w:rFonts w:ascii="Gill Sans MT" w:hAnsi="Gill Sans MT"/>
          <w:b/>
          <w:i/>
          <w:color w:val="DDD9C3" w:themeColor="background2" w:themeShade="E6"/>
          <w:sz w:val="36"/>
          <w:szCs w:val="36"/>
        </w:rPr>
      </w:pPr>
      <w:r>
        <w:rPr>
          <w:rFonts w:ascii="Gill Sans MT" w:hAnsi="Gill Sans MT"/>
          <w:b/>
          <w:i/>
          <w:color w:val="DDD9C3" w:themeColor="background2" w:themeShade="E6"/>
          <w:sz w:val="36"/>
          <w:szCs w:val="36"/>
        </w:rPr>
        <w:t>Inter</w:t>
      </w:r>
      <w:r w:rsidRPr="0056601E">
        <w:rPr>
          <w:rFonts w:ascii="Gill Sans MT" w:hAnsi="Gill Sans MT"/>
          <w:b/>
          <w:i/>
          <w:color w:val="DDD9C3" w:themeColor="background2" w:themeShade="E6"/>
          <w:sz w:val="36"/>
          <w:szCs w:val="36"/>
        </w:rPr>
        <w:t>culturalité, paix, culture</w:t>
      </w:r>
    </w:p>
    <w:p w:rsidR="00722C8D" w:rsidRDefault="00722C8D" w:rsidP="005072CE">
      <w:pPr>
        <w:jc w:val="center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 xml:space="preserve">Lieu : </w:t>
      </w:r>
      <w:r w:rsidR="00D62A03">
        <w:rPr>
          <w:rFonts w:ascii="Gill Sans MT" w:hAnsi="Gill Sans MT"/>
          <w:i/>
          <w:sz w:val="32"/>
          <w:szCs w:val="32"/>
        </w:rPr>
        <w:t>Salle polyvalente d</w:t>
      </w:r>
      <w:r>
        <w:rPr>
          <w:rFonts w:ascii="Gill Sans MT" w:hAnsi="Gill Sans MT"/>
          <w:i/>
          <w:sz w:val="32"/>
          <w:szCs w:val="32"/>
        </w:rPr>
        <w:t xml:space="preserve">es Sources, </w:t>
      </w:r>
      <w:r w:rsidR="00D62A03">
        <w:rPr>
          <w:rFonts w:ascii="Gill Sans MT" w:hAnsi="Gill Sans MT"/>
          <w:i/>
          <w:sz w:val="32"/>
          <w:szCs w:val="32"/>
        </w:rPr>
        <w:t xml:space="preserve">50 chemin de </w:t>
      </w:r>
      <w:proofErr w:type="spellStart"/>
      <w:r w:rsidR="00D62A03">
        <w:rPr>
          <w:rFonts w:ascii="Gill Sans MT" w:hAnsi="Gill Sans MT"/>
          <w:i/>
          <w:sz w:val="32"/>
          <w:szCs w:val="32"/>
        </w:rPr>
        <w:t>Montlouis</w:t>
      </w:r>
      <w:proofErr w:type="spellEnd"/>
      <w:r w:rsidR="00D62A03">
        <w:rPr>
          <w:rFonts w:ascii="Gill Sans MT" w:hAnsi="Gill Sans MT"/>
          <w:i/>
          <w:sz w:val="32"/>
          <w:szCs w:val="32"/>
        </w:rPr>
        <w:t xml:space="preserve"> 69130 </w:t>
      </w:r>
      <w:r>
        <w:rPr>
          <w:rFonts w:ascii="Gill Sans MT" w:hAnsi="Gill Sans MT"/>
          <w:i/>
          <w:sz w:val="32"/>
          <w:szCs w:val="32"/>
        </w:rPr>
        <w:t>Ecully</w:t>
      </w:r>
    </w:p>
    <w:p w:rsidR="00722C8D" w:rsidRDefault="00722C8D">
      <w:pPr>
        <w:rPr>
          <w:rFonts w:ascii="Gill Sans MT" w:hAnsi="Gill Sans MT"/>
          <w:i/>
          <w:sz w:val="32"/>
          <w:szCs w:val="32"/>
        </w:rPr>
      </w:pPr>
    </w:p>
    <w:p w:rsidR="007C00E0" w:rsidRPr="007C00E0" w:rsidRDefault="007C00E0" w:rsidP="007C00E0">
      <w:pPr>
        <w:spacing w:after="0" w:line="240" w:lineRule="auto"/>
        <w:jc w:val="center"/>
        <w:rPr>
          <w:rFonts w:ascii="ZapfDingbats" w:eastAsia="Times New Roman" w:hAnsi="ZapfDingbats" w:cs="Times New Roman"/>
          <w:szCs w:val="28"/>
          <w:lang w:eastAsia="fr-FR"/>
        </w:rPr>
      </w:pPr>
    </w:p>
    <w:p w:rsidR="00722C8D" w:rsidRDefault="006E5723">
      <w:pPr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>10h-</w:t>
      </w:r>
      <w:r w:rsidR="00722C8D" w:rsidRPr="0056601E">
        <w:rPr>
          <w:rFonts w:ascii="Gill Sans MT" w:hAnsi="Gill Sans MT"/>
          <w:b/>
          <w:i/>
          <w:sz w:val="32"/>
          <w:szCs w:val="32"/>
        </w:rPr>
        <w:t>11h</w:t>
      </w:r>
      <w:r w:rsidR="00722C8D">
        <w:rPr>
          <w:rFonts w:ascii="Gill Sans MT" w:hAnsi="Gill Sans MT"/>
          <w:i/>
          <w:sz w:val="32"/>
          <w:szCs w:val="32"/>
        </w:rPr>
        <w:t xml:space="preserve"> : </w:t>
      </w:r>
      <w:r w:rsidR="0033370B">
        <w:rPr>
          <w:rFonts w:ascii="Gill Sans MT" w:hAnsi="Gill Sans MT"/>
          <w:i/>
          <w:sz w:val="32"/>
          <w:szCs w:val="32"/>
        </w:rPr>
        <w:t>Conférence</w:t>
      </w:r>
      <w:r w:rsidR="00722C8D">
        <w:rPr>
          <w:rFonts w:ascii="Gill Sans MT" w:hAnsi="Gill Sans MT"/>
          <w:i/>
          <w:sz w:val="32"/>
          <w:szCs w:val="32"/>
        </w:rPr>
        <w:t xml:space="preserve"> </w:t>
      </w:r>
    </w:p>
    <w:p w:rsidR="00722C8D" w:rsidRPr="00744E69" w:rsidRDefault="00722C8D">
      <w:pPr>
        <w:rPr>
          <w:rFonts w:ascii="Gill Sans MT" w:hAnsi="Gill Sans MT"/>
          <w:b/>
          <w:i/>
          <w:sz w:val="32"/>
          <w:szCs w:val="32"/>
        </w:rPr>
      </w:pPr>
      <w:r w:rsidRPr="00744E69">
        <w:rPr>
          <w:rFonts w:ascii="Gill Sans MT" w:hAnsi="Gill Sans MT"/>
          <w:b/>
          <w:i/>
          <w:sz w:val="32"/>
          <w:szCs w:val="32"/>
        </w:rPr>
        <w:t>Situation sécuritaire au Sahel (Mali-Niger)</w:t>
      </w:r>
    </w:p>
    <w:p w:rsidR="000C108C" w:rsidRDefault="000C108C" w:rsidP="000C108C">
      <w:pPr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1- Mécanismes de résistances et résiliences à la présence djihadiste au Nord Mali 2011-2016 : l’approc</w:t>
      </w:r>
      <w:r w:rsidR="00D62A03">
        <w:rPr>
          <w:rFonts w:ascii="Gill Sans MT" w:hAnsi="Gill Sans MT"/>
          <w:i/>
          <w:sz w:val="32"/>
          <w:szCs w:val="32"/>
        </w:rPr>
        <w:t xml:space="preserve">he par la culture </w:t>
      </w:r>
    </w:p>
    <w:p w:rsidR="00D62A03" w:rsidRDefault="00744E69">
      <w:pPr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 xml:space="preserve">2- </w:t>
      </w:r>
      <w:r w:rsidR="00D62A03">
        <w:rPr>
          <w:rFonts w:ascii="Gill Sans MT" w:hAnsi="Gill Sans MT"/>
          <w:i/>
          <w:sz w:val="32"/>
          <w:szCs w:val="32"/>
        </w:rPr>
        <w:t>Boko Haram </w:t>
      </w:r>
      <w:r w:rsidR="00284C41">
        <w:rPr>
          <w:rFonts w:ascii="Gill Sans MT" w:hAnsi="Gill Sans MT"/>
          <w:i/>
          <w:sz w:val="32"/>
          <w:szCs w:val="32"/>
        </w:rPr>
        <w:t xml:space="preserve">et incursions djihadistes </w:t>
      </w:r>
      <w:r w:rsidR="007C00E0">
        <w:rPr>
          <w:rFonts w:ascii="Gill Sans MT" w:hAnsi="Gill Sans MT"/>
          <w:i/>
          <w:sz w:val="32"/>
          <w:szCs w:val="32"/>
        </w:rPr>
        <w:t xml:space="preserve">au Niger </w:t>
      </w:r>
      <w:r w:rsidR="00D62A03">
        <w:rPr>
          <w:rFonts w:ascii="Gill Sans MT" w:hAnsi="Gill Sans MT"/>
          <w:i/>
          <w:sz w:val="32"/>
          <w:szCs w:val="32"/>
        </w:rPr>
        <w:t xml:space="preserve">: leçons de guerre </w:t>
      </w:r>
    </w:p>
    <w:p w:rsidR="0033370B" w:rsidRPr="00744E69" w:rsidRDefault="0033370B">
      <w:pPr>
        <w:rPr>
          <w:rFonts w:ascii="Gill Sans MT" w:hAnsi="Gill Sans MT"/>
          <w:i/>
          <w:sz w:val="32"/>
          <w:szCs w:val="32"/>
        </w:rPr>
      </w:pPr>
      <w:r w:rsidRPr="00744E69">
        <w:rPr>
          <w:rFonts w:ascii="Gill Sans MT" w:hAnsi="Gill Sans MT"/>
          <w:i/>
          <w:sz w:val="32"/>
          <w:szCs w:val="32"/>
        </w:rPr>
        <w:t>Conférenciers</w:t>
      </w:r>
      <w:r w:rsidRPr="00744E69">
        <w:rPr>
          <w:rFonts w:ascii="Gill Sans MT" w:hAnsi="Gill Sans MT"/>
          <w:b/>
          <w:i/>
          <w:sz w:val="32"/>
          <w:szCs w:val="32"/>
        </w:rPr>
        <w:t xml:space="preserve"> : Mohamed AMARA, </w:t>
      </w:r>
      <w:r w:rsidR="008C76D3" w:rsidRPr="00744E69">
        <w:rPr>
          <w:rFonts w:ascii="Gill Sans MT" w:hAnsi="Gill Sans MT"/>
          <w:i/>
          <w:sz w:val="32"/>
          <w:szCs w:val="32"/>
        </w:rPr>
        <w:t>président</w:t>
      </w:r>
      <w:r w:rsidR="00820F7B" w:rsidRPr="00744E69">
        <w:rPr>
          <w:rFonts w:ascii="Gill Sans MT" w:hAnsi="Gill Sans MT"/>
          <w:i/>
          <w:sz w:val="32"/>
          <w:szCs w:val="32"/>
        </w:rPr>
        <w:t xml:space="preserve"> du Conseil des</w:t>
      </w:r>
      <w:r w:rsidRPr="00744E69">
        <w:rPr>
          <w:rFonts w:ascii="Gill Sans MT" w:hAnsi="Gill Sans MT"/>
          <w:i/>
          <w:sz w:val="32"/>
          <w:szCs w:val="32"/>
        </w:rPr>
        <w:t xml:space="preserve"> Maliens de Rhône-Alpes</w:t>
      </w:r>
      <w:r w:rsidR="00820F7B" w:rsidRPr="00744E69">
        <w:rPr>
          <w:rFonts w:ascii="Gill Sans MT" w:hAnsi="Gill Sans MT"/>
          <w:i/>
          <w:sz w:val="32"/>
          <w:szCs w:val="32"/>
        </w:rPr>
        <w:t xml:space="preserve"> (CMRA)</w:t>
      </w:r>
      <w:r w:rsidRPr="00744E69">
        <w:rPr>
          <w:rFonts w:ascii="Gill Sans MT" w:hAnsi="Gill Sans MT"/>
          <w:i/>
          <w:sz w:val="32"/>
          <w:szCs w:val="32"/>
        </w:rPr>
        <w:t xml:space="preserve"> </w:t>
      </w:r>
      <w:r w:rsidRPr="00744E69">
        <w:rPr>
          <w:rFonts w:ascii="Gill Sans MT" w:hAnsi="Gill Sans MT"/>
          <w:b/>
          <w:i/>
          <w:sz w:val="32"/>
          <w:szCs w:val="32"/>
        </w:rPr>
        <w:t xml:space="preserve">et Aboubakar LALO, </w:t>
      </w:r>
      <w:r w:rsidR="008C76D3" w:rsidRPr="00744E69">
        <w:rPr>
          <w:rFonts w:ascii="Gill Sans MT" w:hAnsi="Gill Sans MT"/>
          <w:i/>
          <w:sz w:val="32"/>
          <w:szCs w:val="32"/>
        </w:rPr>
        <w:t>vice-président</w:t>
      </w:r>
      <w:r w:rsidRPr="00744E69">
        <w:rPr>
          <w:rFonts w:ascii="Gill Sans MT" w:hAnsi="Gill Sans MT"/>
          <w:i/>
          <w:sz w:val="32"/>
          <w:szCs w:val="32"/>
        </w:rPr>
        <w:t xml:space="preserve"> du Co</w:t>
      </w:r>
      <w:r w:rsidR="008C76D3" w:rsidRPr="00744E69">
        <w:rPr>
          <w:rFonts w:ascii="Gill Sans MT" w:hAnsi="Gill Sans MT"/>
          <w:i/>
          <w:sz w:val="32"/>
          <w:szCs w:val="32"/>
        </w:rPr>
        <w:t>nseil des Nigériens de France (CoNiF)</w:t>
      </w:r>
    </w:p>
    <w:p w:rsidR="006E5723" w:rsidRDefault="006E5723" w:rsidP="006E5723">
      <w:pPr>
        <w:spacing w:after="0" w:line="240" w:lineRule="auto"/>
        <w:rPr>
          <w:rFonts w:ascii="Gill Sans MT" w:eastAsia="Times New Roman" w:hAnsi="Gill Sans MT" w:cs="Times New Roman"/>
          <w:szCs w:val="28"/>
          <w:lang w:eastAsia="fr-FR"/>
        </w:rPr>
      </w:pPr>
    </w:p>
    <w:p w:rsidR="006E5723" w:rsidRPr="007C00E0" w:rsidRDefault="006E5723" w:rsidP="006E5723">
      <w:pPr>
        <w:spacing w:after="0" w:line="240" w:lineRule="auto"/>
        <w:jc w:val="center"/>
        <w:rPr>
          <w:rFonts w:ascii="ZapfDingbats" w:eastAsia="Times New Roman" w:hAnsi="ZapfDingbats" w:cs="Times New Roman"/>
          <w:szCs w:val="28"/>
          <w:lang w:eastAsia="fr-FR"/>
        </w:rPr>
      </w:pPr>
      <w:r>
        <w:rPr>
          <w:rFonts w:ascii="ZapfDingbats" w:eastAsia="Times New Roman" w:hAnsi="ZapfDingbats" w:cs="Times New Roman"/>
          <w:szCs w:val="28"/>
          <w:lang w:eastAsia="fr-FR"/>
        </w:rPr>
        <w:t></w:t>
      </w:r>
    </w:p>
    <w:p w:rsidR="006E5723" w:rsidRDefault="006E5723" w:rsidP="006E5723">
      <w:pPr>
        <w:spacing w:after="0" w:line="240" w:lineRule="auto"/>
        <w:jc w:val="center"/>
        <w:rPr>
          <w:rFonts w:ascii="Gill Sans MT" w:eastAsia="Times New Roman" w:hAnsi="Gill Sans MT" w:cs="Times New Roman"/>
          <w:szCs w:val="28"/>
          <w:lang w:eastAsia="fr-FR"/>
        </w:rPr>
      </w:pPr>
    </w:p>
    <w:p w:rsidR="006E5723" w:rsidRDefault="006E5723" w:rsidP="006E5723">
      <w:pPr>
        <w:spacing w:after="0" w:line="240" w:lineRule="auto"/>
        <w:jc w:val="center"/>
        <w:rPr>
          <w:rFonts w:ascii="ZapfDingbats" w:eastAsia="Times New Roman" w:hAnsi="ZapfDingbats" w:cs="Times New Roman"/>
          <w:szCs w:val="28"/>
          <w:lang w:eastAsia="fr-FR"/>
        </w:rPr>
      </w:pPr>
      <w:r>
        <w:rPr>
          <w:rFonts w:ascii="ZapfDingbats" w:eastAsia="Times New Roman" w:hAnsi="ZapfDingbats" w:cs="Times New Roman"/>
          <w:szCs w:val="28"/>
          <w:lang w:eastAsia="fr-FR"/>
        </w:rPr>
        <w:t></w:t>
      </w:r>
      <w:r>
        <w:rPr>
          <w:rFonts w:ascii="ZapfDingbats" w:eastAsia="Times New Roman" w:hAnsi="ZapfDingbats" w:cs="Times New Roman"/>
          <w:szCs w:val="28"/>
          <w:lang w:eastAsia="fr-FR"/>
        </w:rPr>
        <w:t></w:t>
      </w:r>
      <w:r>
        <w:rPr>
          <w:rFonts w:ascii="ZapfDingbats" w:eastAsia="Times New Roman" w:hAnsi="ZapfDingbats" w:cs="Times New Roman"/>
          <w:szCs w:val="28"/>
          <w:lang w:eastAsia="fr-FR"/>
        </w:rPr>
        <w:t></w:t>
      </w:r>
      <w:r>
        <w:rPr>
          <w:rFonts w:ascii="ZapfDingbats" w:eastAsia="Times New Roman" w:hAnsi="ZapfDingbats" w:cs="Times New Roman"/>
          <w:szCs w:val="28"/>
          <w:lang w:eastAsia="fr-FR"/>
        </w:rPr>
        <w:t></w:t>
      </w:r>
      <w:r>
        <w:rPr>
          <w:rFonts w:ascii="ZapfDingbats" w:eastAsia="Times New Roman" w:hAnsi="ZapfDingbats" w:cs="Times New Roman"/>
          <w:szCs w:val="28"/>
          <w:lang w:eastAsia="fr-FR"/>
        </w:rPr>
        <w:t></w:t>
      </w:r>
      <w:r>
        <w:rPr>
          <w:rFonts w:ascii="ZapfDingbats" w:eastAsia="Times New Roman" w:hAnsi="ZapfDingbats" w:cs="Times New Roman"/>
          <w:szCs w:val="28"/>
          <w:lang w:eastAsia="fr-FR"/>
        </w:rPr>
        <w:t></w:t>
      </w:r>
      <w:r>
        <w:rPr>
          <w:rFonts w:ascii="ZapfDingbats" w:eastAsia="Times New Roman" w:hAnsi="ZapfDingbats" w:cs="Times New Roman"/>
          <w:szCs w:val="28"/>
          <w:lang w:eastAsia="fr-FR"/>
        </w:rPr>
        <w:t></w:t>
      </w:r>
    </w:p>
    <w:p w:rsidR="006E5723" w:rsidRDefault="006E5723" w:rsidP="006E5723">
      <w:pPr>
        <w:rPr>
          <w:rFonts w:ascii="Gill Sans MT" w:hAnsi="Gill Sans MT"/>
          <w:i/>
          <w:sz w:val="32"/>
          <w:szCs w:val="32"/>
        </w:rPr>
      </w:pPr>
    </w:p>
    <w:p w:rsidR="006E5723" w:rsidRPr="00744E69" w:rsidRDefault="006E5723" w:rsidP="006E5723">
      <w:pPr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>11</w:t>
      </w:r>
      <w:r w:rsidRPr="0056601E">
        <w:rPr>
          <w:rFonts w:ascii="Gill Sans MT" w:hAnsi="Gill Sans MT"/>
          <w:b/>
          <w:i/>
          <w:sz w:val="32"/>
          <w:szCs w:val="32"/>
        </w:rPr>
        <w:t>h30</w:t>
      </w:r>
      <w:r>
        <w:rPr>
          <w:rFonts w:ascii="Gill Sans MT" w:hAnsi="Gill Sans MT"/>
          <w:i/>
          <w:sz w:val="32"/>
          <w:szCs w:val="32"/>
        </w:rPr>
        <w:t>-</w:t>
      </w:r>
      <w:r>
        <w:rPr>
          <w:rFonts w:ascii="Gill Sans MT" w:hAnsi="Gill Sans MT"/>
          <w:b/>
          <w:i/>
          <w:sz w:val="32"/>
          <w:szCs w:val="32"/>
        </w:rPr>
        <w:t>12</w:t>
      </w:r>
      <w:r w:rsidRPr="0056601E">
        <w:rPr>
          <w:rFonts w:ascii="Gill Sans MT" w:hAnsi="Gill Sans MT"/>
          <w:b/>
          <w:i/>
          <w:sz w:val="32"/>
          <w:szCs w:val="32"/>
        </w:rPr>
        <w:t>h</w:t>
      </w:r>
      <w:r w:rsidRPr="00744E69">
        <w:rPr>
          <w:rFonts w:ascii="Gill Sans MT" w:hAnsi="Gill Sans MT"/>
          <w:i/>
          <w:sz w:val="32"/>
          <w:szCs w:val="32"/>
        </w:rPr>
        <w:t xml:space="preserve">  Intervention de l’Association des Nigériens résidant en Suisse (ANRS)    </w:t>
      </w:r>
    </w:p>
    <w:p w:rsidR="006E5723" w:rsidRPr="00744E69" w:rsidRDefault="006E5723" w:rsidP="006E5723">
      <w:pPr>
        <w:rPr>
          <w:rFonts w:ascii="Gill Sans MT" w:eastAsia="Times New Roman" w:hAnsi="Gill Sans MT" w:cs="Times New Roman"/>
          <w:bCs/>
          <w:sz w:val="32"/>
          <w:szCs w:val="32"/>
          <w:lang w:eastAsia="fr-FR"/>
        </w:rPr>
      </w:pPr>
      <w:r w:rsidRPr="00744E69">
        <w:rPr>
          <w:rFonts w:ascii="Gill Sans MT" w:eastAsia="Times New Roman" w:hAnsi="Gill Sans MT" w:cs="Times New Roman"/>
          <w:b/>
          <w:bCs/>
          <w:i/>
          <w:sz w:val="32"/>
          <w:szCs w:val="32"/>
          <w:lang w:eastAsia="fr-FR"/>
        </w:rPr>
        <w:t>Contribution de la diaspora au développement national à travers des</w:t>
      </w:r>
      <w:r w:rsidRPr="00744E69"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  <w:t xml:space="preserve"> </w:t>
      </w:r>
      <w:r w:rsidRPr="00744E69">
        <w:rPr>
          <w:rFonts w:ascii="Gill Sans MT" w:eastAsia="Times New Roman" w:hAnsi="Gill Sans MT" w:cs="Times New Roman"/>
          <w:b/>
          <w:bCs/>
          <w:i/>
          <w:sz w:val="32"/>
          <w:szCs w:val="32"/>
          <w:lang w:eastAsia="fr-FR"/>
        </w:rPr>
        <w:t>projets de transfert de technologies et de connaissances</w:t>
      </w:r>
      <w:r w:rsidRPr="00744E69"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  <w:t xml:space="preserve">  </w:t>
      </w:r>
      <w:r w:rsidRPr="00744E69">
        <w:rPr>
          <w:rFonts w:ascii="Gill Sans MT" w:eastAsia="Times New Roman" w:hAnsi="Gill Sans MT" w:cs="Times New Roman"/>
          <w:bCs/>
          <w:sz w:val="32"/>
          <w:szCs w:val="32"/>
          <w:lang w:eastAsia="fr-FR"/>
        </w:rPr>
        <w:t>avec différentes illustrations dont le projet de création d'une faculté d'université privée suisse au Niger</w:t>
      </w:r>
    </w:p>
    <w:p w:rsidR="006E5723" w:rsidRPr="00744E69" w:rsidRDefault="006E5723" w:rsidP="006E5723">
      <w:pPr>
        <w:rPr>
          <w:rFonts w:ascii="Gill Sans MT" w:eastAsia="Times New Roman" w:hAnsi="Gill Sans MT" w:cs="Times New Roman"/>
          <w:i/>
          <w:sz w:val="32"/>
          <w:szCs w:val="32"/>
          <w:lang w:eastAsia="fr-FR"/>
        </w:rPr>
      </w:pPr>
      <w:r w:rsidRPr="00744E69">
        <w:rPr>
          <w:rFonts w:ascii="Gill Sans MT" w:eastAsia="Times New Roman" w:hAnsi="Gill Sans MT" w:cs="Times New Roman"/>
          <w:bCs/>
          <w:i/>
          <w:sz w:val="32"/>
          <w:szCs w:val="32"/>
          <w:lang w:eastAsia="fr-FR"/>
        </w:rPr>
        <w:t xml:space="preserve">Intervenant : </w:t>
      </w:r>
      <w:proofErr w:type="spellStart"/>
      <w:r w:rsidRPr="00744E69">
        <w:rPr>
          <w:rFonts w:ascii="Gill Sans MT" w:hAnsi="Gill Sans MT"/>
          <w:b/>
          <w:bCs/>
          <w:i/>
          <w:sz w:val="32"/>
          <w:szCs w:val="32"/>
        </w:rPr>
        <w:t>Ismael</w:t>
      </w:r>
      <w:proofErr w:type="spellEnd"/>
      <w:r w:rsidRPr="00744E69">
        <w:rPr>
          <w:rFonts w:ascii="Gill Sans MT" w:hAnsi="Gill Sans MT"/>
          <w:b/>
          <w:bCs/>
          <w:i/>
          <w:sz w:val="32"/>
          <w:szCs w:val="32"/>
        </w:rPr>
        <w:t xml:space="preserve"> </w:t>
      </w:r>
      <w:proofErr w:type="spellStart"/>
      <w:r w:rsidRPr="00744E69">
        <w:rPr>
          <w:rFonts w:ascii="Gill Sans MT" w:hAnsi="Gill Sans MT"/>
          <w:b/>
          <w:bCs/>
          <w:i/>
          <w:sz w:val="32"/>
          <w:szCs w:val="32"/>
        </w:rPr>
        <w:t>Tahirou</w:t>
      </w:r>
      <w:proofErr w:type="spellEnd"/>
      <w:r w:rsidRPr="00744E69">
        <w:rPr>
          <w:rFonts w:ascii="Gill Sans MT" w:hAnsi="Gill Sans MT"/>
          <w:b/>
          <w:bCs/>
          <w:i/>
          <w:sz w:val="32"/>
          <w:szCs w:val="32"/>
        </w:rPr>
        <w:t xml:space="preserve">, </w:t>
      </w:r>
      <w:r w:rsidRPr="00744E69">
        <w:rPr>
          <w:rFonts w:ascii="Gill Sans MT" w:hAnsi="Gill Sans MT"/>
          <w:bCs/>
          <w:i/>
          <w:sz w:val="32"/>
          <w:szCs w:val="32"/>
        </w:rPr>
        <w:t>ancien président de l'ARNS</w:t>
      </w:r>
    </w:p>
    <w:p w:rsidR="00722C8D" w:rsidRPr="00722C8D" w:rsidRDefault="00722C8D">
      <w:pPr>
        <w:rPr>
          <w:rFonts w:ascii="Gill Sans MT" w:hAnsi="Gill Sans MT"/>
          <w:i/>
          <w:sz w:val="32"/>
          <w:szCs w:val="32"/>
        </w:rPr>
      </w:pPr>
    </w:p>
    <w:sectPr w:rsidR="00722C8D" w:rsidRPr="00722C8D" w:rsidSect="008D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2C8D"/>
    <w:rsid w:val="000210F7"/>
    <w:rsid w:val="00081E44"/>
    <w:rsid w:val="000C108C"/>
    <w:rsid w:val="00284C41"/>
    <w:rsid w:val="002C5BB5"/>
    <w:rsid w:val="0033370B"/>
    <w:rsid w:val="003403A2"/>
    <w:rsid w:val="00411F06"/>
    <w:rsid w:val="005072CE"/>
    <w:rsid w:val="0056601E"/>
    <w:rsid w:val="006245D4"/>
    <w:rsid w:val="006E5723"/>
    <w:rsid w:val="00722C8D"/>
    <w:rsid w:val="00744E69"/>
    <w:rsid w:val="007B3A8C"/>
    <w:rsid w:val="007C00E0"/>
    <w:rsid w:val="00820F7B"/>
    <w:rsid w:val="008C76D3"/>
    <w:rsid w:val="008D07AC"/>
    <w:rsid w:val="00AA0321"/>
    <w:rsid w:val="00B1479C"/>
    <w:rsid w:val="00D62A03"/>
    <w:rsid w:val="00D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 Condensed" w:eastAsiaTheme="minorHAnsi" w:hAnsi="Bodoni MT Condense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</dc:creator>
  <cp:lastModifiedBy>ALAL</cp:lastModifiedBy>
  <cp:revision>2</cp:revision>
  <dcterms:created xsi:type="dcterms:W3CDTF">2017-04-05T19:20:00Z</dcterms:created>
  <dcterms:modified xsi:type="dcterms:W3CDTF">2017-04-05T19:20:00Z</dcterms:modified>
</cp:coreProperties>
</file>